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F9EA" w14:textId="626ABC27" w:rsidR="00195461" w:rsidRPr="00BC6902" w:rsidRDefault="00143F9E" w:rsidP="002C4D51">
      <w:pPr>
        <w:spacing w:line="460" w:lineRule="exact"/>
        <w:jc w:val="center"/>
        <w:rPr>
          <w:rFonts w:asciiTheme="minorEastAsia" w:eastAsiaTheme="minorEastAsia" w:hAnsiTheme="minorEastAsia"/>
          <w:sz w:val="32"/>
          <w:szCs w:val="32"/>
          <w:lang w:eastAsia="ja-JP"/>
        </w:rPr>
      </w:pPr>
      <w:r w:rsidRPr="00BC6902">
        <w:rPr>
          <w:rFonts w:asciiTheme="minorEastAsia" w:eastAsiaTheme="minorEastAsia" w:hAnsiTheme="minorEastAsia" w:hint="eastAsia"/>
          <w:sz w:val="32"/>
          <w:szCs w:val="32"/>
          <w:lang w:eastAsia="ja-JP"/>
        </w:rPr>
        <w:t>たちかわ</w:t>
      </w:r>
      <w:r w:rsidR="0097563A" w:rsidRPr="00BC6902">
        <w:rPr>
          <w:rFonts w:asciiTheme="minorEastAsia" w:eastAsiaTheme="minorEastAsia" w:hAnsiTheme="minorEastAsia" w:hint="eastAsia"/>
          <w:sz w:val="32"/>
          <w:szCs w:val="32"/>
          <w:lang w:eastAsia="ja-JP"/>
        </w:rPr>
        <w:t>楽市</w:t>
      </w:r>
      <w:r w:rsidR="00293547">
        <w:rPr>
          <w:rFonts w:asciiTheme="minorEastAsia" w:eastAsiaTheme="minorEastAsia" w:hAnsiTheme="minorEastAsia" w:hint="eastAsia"/>
          <w:sz w:val="32"/>
          <w:szCs w:val="32"/>
          <w:lang w:eastAsia="ja-JP"/>
        </w:rPr>
        <w:t>～商人祭～</w:t>
      </w:r>
      <w:r w:rsidR="004F4C63" w:rsidRPr="00BC6902">
        <w:rPr>
          <w:rFonts w:asciiTheme="minorEastAsia" w:eastAsiaTheme="minorEastAsia" w:hAnsiTheme="minorEastAsia" w:hint="eastAsia"/>
          <w:sz w:val="32"/>
          <w:szCs w:val="32"/>
          <w:lang w:eastAsia="ja-JP"/>
        </w:rPr>
        <w:t>20</w:t>
      </w:r>
      <w:r w:rsidR="008F1BCE">
        <w:rPr>
          <w:rFonts w:asciiTheme="minorEastAsia" w:eastAsiaTheme="minorEastAsia" w:hAnsiTheme="minorEastAsia" w:hint="eastAsia"/>
          <w:sz w:val="32"/>
          <w:szCs w:val="32"/>
          <w:lang w:eastAsia="ja-JP"/>
        </w:rPr>
        <w:t>2</w:t>
      </w:r>
      <w:r w:rsidR="00832D86">
        <w:rPr>
          <w:rFonts w:asciiTheme="minorEastAsia" w:eastAsiaTheme="minorEastAsia" w:hAnsiTheme="minorEastAsia" w:hint="eastAsia"/>
          <w:sz w:val="32"/>
          <w:szCs w:val="32"/>
          <w:lang w:eastAsia="ja-JP"/>
        </w:rPr>
        <w:t>2</w:t>
      </w:r>
      <w:r w:rsidR="0097563A" w:rsidRPr="00BC6902">
        <w:rPr>
          <w:rFonts w:asciiTheme="minorEastAsia" w:eastAsiaTheme="minorEastAsia" w:hAnsiTheme="minorEastAsia" w:hint="eastAsia"/>
          <w:sz w:val="32"/>
          <w:szCs w:val="32"/>
          <w:lang w:eastAsia="ja-JP"/>
        </w:rPr>
        <w:t xml:space="preserve">　</w:t>
      </w:r>
      <w:r w:rsidR="00E03BCD" w:rsidRPr="00BC6902">
        <w:rPr>
          <w:rFonts w:asciiTheme="minorEastAsia" w:eastAsiaTheme="minorEastAsia" w:hAnsiTheme="minorEastAsia" w:hint="eastAsia"/>
          <w:sz w:val="32"/>
          <w:szCs w:val="32"/>
          <w:lang w:eastAsia="ja-JP"/>
        </w:rPr>
        <w:t>出店要項</w:t>
      </w:r>
    </w:p>
    <w:p w14:paraId="5875D96D" w14:textId="5347FCFE" w:rsidR="00D37075" w:rsidRPr="007062A3" w:rsidRDefault="00D37075" w:rsidP="00D37075">
      <w:pPr>
        <w:spacing w:line="460" w:lineRule="exact"/>
        <w:jc w:val="center"/>
        <w:rPr>
          <w:rFonts w:asciiTheme="minorEastAsia" w:eastAsiaTheme="minorEastAsia" w:hAnsiTheme="minorEastAsia"/>
          <w:color w:val="FF0000"/>
          <w:sz w:val="22"/>
          <w:szCs w:val="22"/>
          <w:u w:val="single"/>
          <w:lang w:eastAsia="ja-JP"/>
        </w:rPr>
      </w:pPr>
      <w:r w:rsidRPr="007062A3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  <w:lang w:eastAsia="ja-JP"/>
        </w:rPr>
        <w:t>基本方針：</w:t>
      </w:r>
      <w:r w:rsidRPr="007062A3">
        <w:rPr>
          <w:rFonts w:asciiTheme="minorEastAsia" w:eastAsiaTheme="minorEastAsia" w:hAnsiTheme="minorEastAsia" w:hint="eastAsia"/>
          <w:color w:val="FF0000"/>
          <w:u w:val="single"/>
          <w:lang w:eastAsia="ja-JP"/>
        </w:rPr>
        <w:t>次年度以降の</w:t>
      </w:r>
      <w:r w:rsidRPr="007062A3">
        <w:rPr>
          <w:rFonts w:asciiTheme="minorEastAsia" w:eastAsiaTheme="minorEastAsia" w:hAnsiTheme="minorEastAsia" w:hint="eastAsia"/>
          <w:b/>
          <w:bCs/>
          <w:color w:val="FF0000"/>
          <w:u w:val="single"/>
          <w:lang w:eastAsia="ja-JP"/>
        </w:rPr>
        <w:t>通常開催へ向けた準備期間</w:t>
      </w:r>
      <w:r w:rsidRPr="007062A3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  <w:lang w:eastAsia="ja-JP"/>
        </w:rPr>
        <w:t>と位置付け、安全安心を最優先する。</w:t>
      </w:r>
    </w:p>
    <w:p w14:paraId="4FE247FC" w14:textId="77777777" w:rsidR="00D37075" w:rsidRPr="00BC6902" w:rsidRDefault="00D37075" w:rsidP="0068133B">
      <w:pPr>
        <w:spacing w:line="460" w:lineRule="exact"/>
        <w:rPr>
          <w:rFonts w:asciiTheme="minorEastAsia" w:eastAsiaTheme="minorEastAsia" w:hAnsiTheme="minorEastAsia"/>
          <w:sz w:val="32"/>
          <w:szCs w:val="32"/>
          <w:lang w:eastAsia="ja-JP"/>
        </w:rPr>
      </w:pPr>
    </w:p>
    <w:p w14:paraId="2FD9223B" w14:textId="77777777" w:rsidR="00323E87" w:rsidRPr="00BC6902" w:rsidRDefault="00323E87" w:rsidP="009266AA">
      <w:pPr>
        <w:numPr>
          <w:ilvl w:val="0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開催概要</w:t>
      </w:r>
    </w:p>
    <w:p w14:paraId="3802EC54" w14:textId="77777777" w:rsidR="00BC6902" w:rsidRPr="00BC6902" w:rsidRDefault="002E505F" w:rsidP="005A190B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  <w:r w:rsidR="00A25504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時</w:t>
      </w:r>
      <w:r w:rsidR="00936CB0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：</w:t>
      </w:r>
      <w:r w:rsidR="00825E8E">
        <w:rPr>
          <w:rFonts w:asciiTheme="minorEastAsia" w:eastAsiaTheme="minorEastAsia" w:hAnsiTheme="minorEastAsia" w:hint="eastAsia"/>
          <w:sz w:val="22"/>
          <w:szCs w:val="22"/>
          <w:lang w:eastAsia="ja-JP"/>
        </w:rPr>
        <w:t>20</w:t>
      </w:r>
      <w:r w:rsidR="008F1B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2</w:t>
      </w:r>
      <w:r w:rsidR="00832D86">
        <w:rPr>
          <w:rFonts w:asciiTheme="minorEastAsia" w:eastAsiaTheme="minorEastAsia" w:hAnsiTheme="minorEastAsia" w:hint="eastAsia"/>
          <w:sz w:val="22"/>
          <w:szCs w:val="22"/>
          <w:lang w:eastAsia="ja-JP"/>
        </w:rPr>
        <w:t>2</w:t>
      </w:r>
      <w:r w:rsidR="00825E8E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</w:t>
      </w:r>
      <w:r w:rsidR="00F80A69">
        <w:rPr>
          <w:rFonts w:asciiTheme="minorEastAsia" w:eastAsiaTheme="minorEastAsia" w:hAnsiTheme="minorEastAsia" w:hint="eastAsia"/>
          <w:sz w:val="22"/>
          <w:szCs w:val="22"/>
          <w:lang w:eastAsia="ja-JP"/>
        </w:rPr>
        <w:t>令和</w:t>
      </w:r>
      <w:r w:rsidR="00832D86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４</w:t>
      </w:r>
      <w:r w:rsidR="00825E8E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="00A55D06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11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="00832D86">
        <w:rPr>
          <w:rFonts w:asciiTheme="minorEastAsia" w:eastAsiaTheme="minorEastAsia" w:hAnsiTheme="minorEastAsia" w:hint="eastAsia"/>
          <w:sz w:val="22"/>
          <w:szCs w:val="22"/>
          <w:lang w:eastAsia="ja-JP"/>
        </w:rPr>
        <w:t>12</w:t>
      </w:r>
      <w:r w:rsidR="009266A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  <w:r w:rsidR="00870B44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</w:t>
      </w:r>
      <w:r w:rsidR="00716B7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土</w:t>
      </w:r>
      <w:r w:rsidR="00870B44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）・</w:t>
      </w:r>
      <w:r w:rsidR="00832D86">
        <w:rPr>
          <w:rFonts w:asciiTheme="minorEastAsia" w:eastAsiaTheme="minorEastAsia" w:hAnsiTheme="minorEastAsia" w:hint="eastAsia"/>
          <w:sz w:val="22"/>
          <w:szCs w:val="22"/>
          <w:lang w:eastAsia="ja-JP"/>
        </w:rPr>
        <w:t>13</w:t>
      </w:r>
      <w:r w:rsidR="008C5261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</w:t>
      </w:r>
      <w:r w:rsidR="00716B7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午前10時～午後４時</w:t>
      </w:r>
    </w:p>
    <w:p w14:paraId="63312383" w14:textId="77777777" w:rsidR="00323E87" w:rsidRPr="00BC6902" w:rsidRDefault="00103E27" w:rsidP="00BC6902">
      <w:pPr>
        <w:spacing w:line="360" w:lineRule="exact"/>
        <w:ind w:firstLineChars="500" w:firstLine="110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※荒天の場合は中止</w:t>
      </w:r>
    </w:p>
    <w:p w14:paraId="6F2C3FFD" w14:textId="77777777" w:rsidR="00323E87" w:rsidRPr="00BC6902" w:rsidRDefault="00323E87" w:rsidP="0068133B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会</w:t>
      </w:r>
      <w:r w:rsidR="00FA36C8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場</w:t>
      </w:r>
      <w:r w:rsidR="00936CB0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：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国営昭和記念公園みどりの文化ゾーン</w:t>
      </w:r>
    </w:p>
    <w:p w14:paraId="0F9FC03A" w14:textId="77777777" w:rsidR="002829EC" w:rsidRPr="007062A3" w:rsidRDefault="00A25504" w:rsidP="00014156">
      <w:pPr>
        <w:spacing w:line="360" w:lineRule="exact"/>
        <w:ind w:leftChars="100" w:left="240"/>
        <w:rPr>
          <w:rStyle w:val="text-color-red"/>
          <w:color w:val="FF0000"/>
          <w:sz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主　　催：</w:t>
      </w:r>
      <w:r w:rsidR="0058157B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たちかわ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楽市実行委員会</w:t>
      </w:r>
      <w:r w:rsidR="00014156">
        <w:rPr>
          <w:rFonts w:asciiTheme="minorEastAsia" w:eastAsiaTheme="minorEastAsia" w:hAnsiTheme="minorEastAsia"/>
          <w:sz w:val="22"/>
          <w:szCs w:val="22"/>
          <w:lang w:eastAsia="ja-JP"/>
        </w:rPr>
        <w:br/>
      </w:r>
      <w:r w:rsidR="00452CEC" w:rsidRPr="007062A3">
        <w:rPr>
          <w:rStyle w:val="text-color-red"/>
          <w:rFonts w:ascii="ＭＳ 明朝" w:hAnsi="ＭＳ 明朝" w:cs="ＭＳ 明朝" w:hint="eastAsia"/>
          <w:color w:val="FF0000"/>
          <w:sz w:val="22"/>
          <w:lang w:eastAsia="ja-JP"/>
        </w:rPr>
        <w:t xml:space="preserve">※　</w:t>
      </w:r>
      <w:r w:rsidR="00014156" w:rsidRPr="007062A3">
        <w:rPr>
          <w:rStyle w:val="text-color-red"/>
          <w:color w:val="FF0000"/>
          <w:sz w:val="22"/>
          <w:lang w:eastAsia="ja-JP"/>
        </w:rPr>
        <w:t>政府</w:t>
      </w:r>
      <w:r w:rsidR="00014156" w:rsidRPr="007062A3">
        <w:rPr>
          <w:rStyle w:val="text-color-red"/>
          <w:rFonts w:hint="eastAsia"/>
          <w:color w:val="FF0000"/>
          <w:sz w:val="22"/>
          <w:lang w:eastAsia="ja-JP"/>
        </w:rPr>
        <w:t>による</w:t>
      </w:r>
      <w:r w:rsidR="00452CEC" w:rsidRPr="007062A3">
        <w:rPr>
          <w:rStyle w:val="text-color-red"/>
          <w:rFonts w:hint="eastAsia"/>
          <w:color w:val="FF0000"/>
          <w:sz w:val="22"/>
          <w:lang w:eastAsia="ja-JP"/>
        </w:rPr>
        <w:t>まん延防止措置等</w:t>
      </w:r>
      <w:r w:rsidR="00014156" w:rsidRPr="007062A3">
        <w:rPr>
          <w:rStyle w:val="text-color-red"/>
          <w:color w:val="FF0000"/>
          <w:sz w:val="22"/>
          <w:lang w:eastAsia="ja-JP"/>
        </w:rPr>
        <w:t>の</w:t>
      </w:r>
      <w:r w:rsidR="00452CEC" w:rsidRPr="007062A3">
        <w:rPr>
          <w:rStyle w:val="text-color-red"/>
          <w:rFonts w:hint="eastAsia"/>
          <w:color w:val="FF0000"/>
          <w:sz w:val="22"/>
          <w:lang w:eastAsia="ja-JP"/>
        </w:rPr>
        <w:t>宣言</w:t>
      </w:r>
      <w:r w:rsidR="00014156" w:rsidRPr="007062A3">
        <w:rPr>
          <w:rStyle w:val="text-color-red"/>
          <w:color w:val="FF0000"/>
          <w:sz w:val="22"/>
          <w:lang w:eastAsia="ja-JP"/>
        </w:rPr>
        <w:t>が発表され</w:t>
      </w:r>
      <w:r w:rsidR="00014156" w:rsidRPr="007062A3">
        <w:rPr>
          <w:rStyle w:val="text-color-red"/>
          <w:rFonts w:hint="eastAsia"/>
          <w:color w:val="FF0000"/>
          <w:sz w:val="22"/>
          <w:lang w:eastAsia="ja-JP"/>
        </w:rPr>
        <w:t>た場合は中止となります。</w:t>
      </w:r>
    </w:p>
    <w:p w14:paraId="7E9E3986" w14:textId="77777777" w:rsidR="00014156" w:rsidRPr="00014156" w:rsidRDefault="00014156" w:rsidP="00014156">
      <w:pPr>
        <w:spacing w:line="360" w:lineRule="exact"/>
        <w:ind w:leftChars="100" w:left="240"/>
        <w:rPr>
          <w:rFonts w:asciiTheme="minorEastAsia" w:eastAsiaTheme="minorEastAsia" w:hAnsiTheme="minorEastAsia"/>
          <w:sz w:val="21"/>
          <w:szCs w:val="22"/>
          <w:lang w:eastAsia="ja-JP"/>
        </w:rPr>
      </w:pPr>
    </w:p>
    <w:p w14:paraId="1711BC53" w14:textId="77777777" w:rsidR="004A4AC4" w:rsidRPr="00BC6902" w:rsidRDefault="004A4AC4" w:rsidP="004A4AC4">
      <w:pPr>
        <w:pStyle w:val="aa"/>
        <w:numPr>
          <w:ilvl w:val="0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出店資格</w:t>
      </w:r>
    </w:p>
    <w:p w14:paraId="1E726C55" w14:textId="77777777" w:rsidR="004A4AC4" w:rsidRPr="00BC6902" w:rsidRDefault="004A4AC4" w:rsidP="004A4AC4">
      <w:pPr>
        <w:pStyle w:val="aa"/>
        <w:numPr>
          <w:ilvl w:val="0"/>
          <w:numId w:val="9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たちかわ楽市の開催目的に賛同する団体（名義貸し、ダミー厳禁）</w:t>
      </w:r>
    </w:p>
    <w:p w14:paraId="26B2CADA" w14:textId="77777777" w:rsidR="000E1FD3" w:rsidRPr="000E1FD3" w:rsidRDefault="004A4AC4" w:rsidP="000E1FD3">
      <w:pPr>
        <w:pStyle w:val="aa"/>
        <w:numPr>
          <w:ilvl w:val="0"/>
          <w:numId w:val="9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市内で活動する公益的な市民団体、商店、農業団体等</w:t>
      </w:r>
    </w:p>
    <w:p w14:paraId="341CDC19" w14:textId="77777777" w:rsidR="004A4AC4" w:rsidRPr="00BC6902" w:rsidRDefault="004A4AC4" w:rsidP="004A4AC4">
      <w:pPr>
        <w:pStyle w:val="aa"/>
        <w:numPr>
          <w:ilvl w:val="0"/>
          <w:numId w:val="9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実行委員会、保健所、警察署及び消防署の指示に確実に従える団体</w:t>
      </w:r>
    </w:p>
    <w:p w14:paraId="523468D2" w14:textId="77777777" w:rsidR="004A4AC4" w:rsidRPr="00BC6902" w:rsidRDefault="00F02985" w:rsidP="00F02985">
      <w:pPr>
        <w:spacing w:line="360" w:lineRule="exact"/>
        <w:ind w:left="70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※指示に従わない場合、今後の出店をお断りする場合があります。</w:t>
      </w:r>
    </w:p>
    <w:p w14:paraId="3FA633E7" w14:textId="5F704BA4" w:rsidR="00F02985" w:rsidRPr="007062A3" w:rsidRDefault="008E2FA5" w:rsidP="008E2FA5">
      <w:pPr>
        <w:pStyle w:val="aa"/>
        <w:numPr>
          <w:ilvl w:val="0"/>
          <w:numId w:val="9"/>
        </w:numPr>
        <w:spacing w:line="360" w:lineRule="exact"/>
        <w:rPr>
          <w:rFonts w:asciiTheme="minorEastAsia" w:eastAsiaTheme="minorEastAsia" w:hAnsiTheme="minorEastAsia"/>
          <w:b/>
          <w:bCs/>
          <w:color w:val="FF0000"/>
          <w:sz w:val="22"/>
          <w:szCs w:val="22"/>
          <w:lang w:eastAsia="ja-JP"/>
        </w:rPr>
      </w:pPr>
      <w:r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新型コロナウイルス感染症対策のため、</w:t>
      </w:r>
      <w:r w:rsidR="004C668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会場内での飲食、</w:t>
      </w:r>
      <w:r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飲食物の販売</w:t>
      </w:r>
      <w:r w:rsidR="000E1FD3"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・提供</w:t>
      </w:r>
      <w:r w:rsidR="00D37075"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  <w:lang w:eastAsia="ja-JP"/>
        </w:rPr>
        <w:t>（試飲・試食含む）</w:t>
      </w:r>
      <w:r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は禁止となります</w:t>
      </w:r>
      <w:r w:rsidR="000E1FD3"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（加工</w:t>
      </w:r>
      <w:r w:rsidR="00105C28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食</w:t>
      </w:r>
      <w:r w:rsidR="000E1FD3"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品</w:t>
      </w:r>
      <w:r w:rsidR="00452CEC"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は除く</w:t>
      </w:r>
      <w:r w:rsidR="000E1FD3"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）</w:t>
      </w:r>
      <w:r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。</w:t>
      </w:r>
      <w:r w:rsidR="007A248F" w:rsidRPr="007062A3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lang w:eastAsia="ja-JP"/>
        </w:rPr>
        <w:t>来場者数は5,000人を上限に制限します。</w:t>
      </w:r>
    </w:p>
    <w:p w14:paraId="6622092C" w14:textId="77777777" w:rsidR="008E2FA5" w:rsidRPr="008E2FA5" w:rsidRDefault="008E2FA5" w:rsidP="008E2FA5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42C6B82C" w14:textId="77777777" w:rsidR="00323E87" w:rsidRDefault="00323E87" w:rsidP="009266AA">
      <w:pPr>
        <w:numPr>
          <w:ilvl w:val="0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出店詳細</w:t>
      </w:r>
    </w:p>
    <w:tbl>
      <w:tblPr>
        <w:tblW w:w="104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0"/>
      </w:tblGrid>
      <w:tr w:rsidR="001C380B" w14:paraId="322A495F" w14:textId="77777777" w:rsidTr="00014156">
        <w:trPr>
          <w:trHeight w:val="1297"/>
        </w:trPr>
        <w:tc>
          <w:tcPr>
            <w:tcW w:w="10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44BFF" w14:textId="77777777" w:rsidR="001C380B" w:rsidRPr="00104826" w:rsidRDefault="001C380B" w:rsidP="001C380B">
            <w:pPr>
              <w:pStyle w:val="aa"/>
              <w:numPr>
                <w:ilvl w:val="1"/>
                <w:numId w:val="2"/>
              </w:numPr>
              <w:spacing w:line="360" w:lineRule="exact"/>
              <w:ind w:left="441"/>
              <w:rPr>
                <w:rFonts w:asciiTheme="minorEastAsia" w:eastAsiaTheme="minorEastAsia" w:hAnsiTheme="minorEastAsia"/>
                <w:color w:val="FF0000"/>
                <w:sz w:val="22"/>
                <w:szCs w:val="22"/>
                <w:lang w:eastAsia="ja-JP"/>
              </w:rPr>
            </w:pPr>
            <w:r w:rsidRPr="00104826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  <w:lang w:eastAsia="ja-JP"/>
              </w:rPr>
              <w:t>ゴミ箱の設置について</w:t>
            </w:r>
          </w:p>
          <w:p w14:paraId="40345193" w14:textId="77777777" w:rsidR="001C380B" w:rsidRPr="001C380B" w:rsidRDefault="001C380B" w:rsidP="007A70CE">
            <w:pPr>
              <w:spacing w:line="360" w:lineRule="exact"/>
              <w:ind w:leftChars="175" w:left="420" w:firstLineChars="100" w:firstLine="220"/>
              <w:rPr>
                <w:rFonts w:asciiTheme="minorEastAsia" w:eastAsiaTheme="minorEastAsia" w:hAnsiTheme="minorEastAsia"/>
                <w:color w:val="FF0000"/>
                <w:sz w:val="22"/>
                <w:szCs w:val="22"/>
                <w:lang w:eastAsia="ja-JP"/>
              </w:rPr>
            </w:pPr>
            <w:r w:rsidRPr="00104826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  <w:u w:val="wave"/>
                <w:lang w:eastAsia="ja-JP"/>
              </w:rPr>
              <w:t>たちかわ楽市では全体でゴミの減量化に取り組んでいます。店舗前にゴミ箱を設置して購入者からのゴミ回収に努めて下さい。また、回収後は出店者が責任を持って処理して下さい。</w:t>
            </w:r>
          </w:p>
        </w:tc>
      </w:tr>
    </w:tbl>
    <w:p w14:paraId="1B4D9A9B" w14:textId="77777777" w:rsidR="001C380B" w:rsidRPr="008E2FA5" w:rsidRDefault="001C380B" w:rsidP="008E2FA5">
      <w:pPr>
        <w:pStyle w:val="aa"/>
        <w:numPr>
          <w:ilvl w:val="0"/>
          <w:numId w:val="20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E2FA5">
        <w:rPr>
          <w:rFonts w:asciiTheme="minorEastAsia" w:eastAsiaTheme="minorEastAsia" w:hAnsiTheme="minorEastAsia" w:hint="eastAsia"/>
          <w:sz w:val="22"/>
          <w:szCs w:val="22"/>
          <w:lang w:eastAsia="ja-JP"/>
        </w:rPr>
        <w:t>出店負担金について</w:t>
      </w:r>
    </w:p>
    <w:p w14:paraId="0B30DEAA" w14:textId="291E1859" w:rsidR="0068133B" w:rsidRPr="001C380B" w:rsidRDefault="00323E87" w:rsidP="001C380B">
      <w:pPr>
        <w:pStyle w:val="aa"/>
        <w:numPr>
          <w:ilvl w:val="0"/>
          <w:numId w:val="13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C380B">
        <w:rPr>
          <w:rFonts w:asciiTheme="minorEastAsia" w:eastAsiaTheme="minorEastAsia" w:hAnsiTheme="minorEastAsia" w:hint="eastAsia"/>
          <w:sz w:val="22"/>
          <w:szCs w:val="22"/>
          <w:lang w:eastAsia="ja-JP"/>
        </w:rPr>
        <w:t>共益費負担金</w:t>
      </w:r>
      <w:r w:rsidR="00E10E0F">
        <w:rPr>
          <w:rFonts w:asciiTheme="minorEastAsia" w:eastAsiaTheme="minorEastAsia" w:hAnsiTheme="minorEastAsia" w:hint="eastAsia"/>
          <w:sz w:val="22"/>
          <w:szCs w:val="22"/>
          <w:lang w:eastAsia="ja-JP"/>
        </w:rPr>
        <w:t>12</w:t>
      </w:r>
      <w:r w:rsidRPr="001C380B">
        <w:rPr>
          <w:rFonts w:asciiTheme="minorEastAsia" w:eastAsiaTheme="minorEastAsia" w:hAnsiTheme="minorEastAsia" w:hint="eastAsia"/>
          <w:sz w:val="22"/>
          <w:szCs w:val="22"/>
          <w:lang w:eastAsia="ja-JP"/>
        </w:rPr>
        <w:t>,000円</w:t>
      </w:r>
      <w:r w:rsidR="00614EF4" w:rsidRPr="001C380B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（２日間）</w:t>
      </w:r>
    </w:p>
    <w:p w14:paraId="6CDAD5A1" w14:textId="77777777" w:rsidR="00323E87" w:rsidRPr="00BC6902" w:rsidRDefault="00143F9E" w:rsidP="0068133B">
      <w:pPr>
        <w:pStyle w:val="aa"/>
        <w:spacing w:line="360" w:lineRule="exact"/>
        <w:ind w:left="64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※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テント１張</w:t>
      </w:r>
      <w:r w:rsidR="00A55D06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間口</w:t>
      </w:r>
      <w:r w:rsidR="008C5261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約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3.6m×奥行</w:t>
      </w:r>
      <w:r w:rsidR="008C5261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約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2.7m</w:t>
      </w:r>
      <w:r w:rsidR="00275C7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・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机</w:t>
      </w:r>
      <w:r w:rsidR="00275C7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２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台・イス</w:t>
      </w:r>
      <w:r w:rsidR="00275C7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４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脚含む</w:t>
      </w:r>
      <w:r w:rsidR="00A55D06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</w:p>
    <w:p w14:paraId="22427255" w14:textId="77777777" w:rsidR="00323E87" w:rsidRPr="001C380B" w:rsidRDefault="00323E87" w:rsidP="001C380B">
      <w:pPr>
        <w:pStyle w:val="aa"/>
        <w:numPr>
          <w:ilvl w:val="0"/>
          <w:numId w:val="13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C380B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オプション設備</w:t>
      </w:r>
      <w:r w:rsidR="0093170D" w:rsidRPr="001C380B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（各１日ずつ）</w:t>
      </w:r>
      <w:r w:rsidR="00150ABF" w:rsidRPr="001C380B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※共益費負担金には含まれません。</w:t>
      </w:r>
    </w:p>
    <w:p w14:paraId="6A28EFA2" w14:textId="77777777" w:rsidR="0070300E" w:rsidRPr="00BC6902" w:rsidRDefault="00323E87" w:rsidP="0068133B">
      <w:pPr>
        <w:spacing w:line="360" w:lineRule="exact"/>
        <w:ind w:firstLineChars="300" w:firstLine="66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机…500円／</w:t>
      </w:r>
      <w:r w:rsidR="00275C7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１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台</w:t>
      </w:r>
      <w:r w:rsidR="002E505F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イス…200円／</w:t>
      </w:r>
      <w:r w:rsidR="00275C7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１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脚</w:t>
      </w:r>
    </w:p>
    <w:p w14:paraId="3F7E0201" w14:textId="77777777" w:rsidR="00323E87" w:rsidRPr="00BC6902" w:rsidRDefault="006F7713" w:rsidP="0068133B">
      <w:pPr>
        <w:spacing w:line="360" w:lineRule="exact"/>
        <w:ind w:firstLineChars="300" w:firstLine="66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テント横幕</w:t>
      </w:r>
      <w:r w:rsidR="00A55D06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三方幕</w:t>
      </w:r>
      <w:r w:rsidR="00A55D06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…2,500円／テント</w:t>
      </w:r>
      <w:r w:rsidR="00275C7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１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張、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電気使用…2,000円／１</w:t>
      </w:r>
      <w:r w:rsidR="008423AB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テント</w:t>
      </w:r>
    </w:p>
    <w:p w14:paraId="601FA645" w14:textId="77777777" w:rsidR="00323E87" w:rsidRPr="00BC6902" w:rsidRDefault="00323E87" w:rsidP="009266AA">
      <w:pPr>
        <w:numPr>
          <w:ilvl w:val="1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荒天による中止の場合の出店負担金について</w:t>
      </w:r>
    </w:p>
    <w:p w14:paraId="393A90F7" w14:textId="77777777" w:rsidR="00323E87" w:rsidRPr="00BC6902" w:rsidRDefault="00323E87" w:rsidP="008E2FA5">
      <w:pPr>
        <w:spacing w:line="360" w:lineRule="exact"/>
        <w:ind w:leftChars="200" w:left="4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会場の設営等は</w:t>
      </w:r>
      <w:r w:rsidR="008C5261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11月</w:t>
      </w:r>
      <w:r w:rsidR="00832D86">
        <w:rPr>
          <w:rFonts w:asciiTheme="minorEastAsia" w:eastAsiaTheme="minorEastAsia" w:hAnsiTheme="minorEastAsia" w:hint="eastAsia"/>
          <w:sz w:val="22"/>
          <w:szCs w:val="22"/>
          <w:lang w:eastAsia="ja-JP"/>
        </w:rPr>
        <w:t>11</w:t>
      </w:r>
      <w:r w:rsidR="008C5261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までに完了しますので、荒天による中止の場合でも、①共益費負担金及び②オプション設備</w:t>
      </w:r>
      <w:r w:rsidR="009266A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は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返金できません。</w:t>
      </w:r>
    </w:p>
    <w:p w14:paraId="16D81CCA" w14:textId="77777777" w:rsidR="0058157B" w:rsidRPr="00BC6902" w:rsidRDefault="005875F9" w:rsidP="0058157B">
      <w:pPr>
        <w:numPr>
          <w:ilvl w:val="1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搬入搬出について</w:t>
      </w:r>
    </w:p>
    <w:p w14:paraId="7BD528AD" w14:textId="77777777" w:rsidR="0058157B" w:rsidRPr="00BC6902" w:rsidRDefault="008C5261" w:rsidP="008E2FA5">
      <w:pPr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11月</w:t>
      </w:r>
      <w:r w:rsidR="00832D86">
        <w:rPr>
          <w:rFonts w:asciiTheme="minorEastAsia" w:eastAsiaTheme="minorEastAsia" w:hAnsiTheme="minorEastAsia" w:hint="eastAsia"/>
          <w:sz w:val="22"/>
          <w:szCs w:val="22"/>
          <w:lang w:eastAsia="ja-JP"/>
        </w:rPr>
        <w:t>12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日及び</w:t>
      </w:r>
      <w:r w:rsidR="00832D86">
        <w:rPr>
          <w:rFonts w:asciiTheme="minorEastAsia" w:eastAsiaTheme="minorEastAsia" w:hAnsiTheme="minorEastAsia" w:hint="eastAsia"/>
          <w:sz w:val="22"/>
          <w:szCs w:val="22"/>
          <w:lang w:eastAsia="ja-JP"/>
        </w:rPr>
        <w:t>13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  <w:r w:rsidR="005875F9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に搬出入を行います。</w:t>
      </w:r>
      <w:r w:rsidR="00A50407" w:rsidRPr="00BC6902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※下記</w:t>
      </w:r>
      <w:r w:rsidR="0075187A" w:rsidRPr="00BC6902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時間以外の搬出入は</w:t>
      </w:r>
      <w:r w:rsidR="009266AA" w:rsidRPr="00BC6902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でき</w:t>
      </w:r>
      <w:r w:rsidR="0075187A" w:rsidRPr="00BC6902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ません。</w:t>
      </w:r>
    </w:p>
    <w:p w14:paraId="3B867700" w14:textId="7B217BB4" w:rsidR="005875F9" w:rsidRPr="007062A3" w:rsidRDefault="005875F9" w:rsidP="0068133B">
      <w:pPr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搬入：</w:t>
      </w:r>
      <w:r w:rsidR="00A5040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午前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７時30分～</w:t>
      </w:r>
      <w:r w:rsidR="00A5040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午前</w:t>
      </w:r>
      <w:r w:rsidR="00452CEC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８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時</w:t>
      </w:r>
      <w:r w:rsidR="00D37075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20</w:t>
      </w:r>
      <w:r w:rsidR="00452CEC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分</w:t>
      </w:r>
      <w:r w:rsidR="0068133B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搬出：</w:t>
      </w:r>
      <w:r w:rsidR="00A50407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午後</w:t>
      </w:r>
      <w:r w:rsidR="00452CEC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４</w:t>
      </w:r>
      <w:r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時</w:t>
      </w:r>
      <w:r w:rsidR="00452CEC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30分</w:t>
      </w:r>
      <w:r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～</w:t>
      </w:r>
      <w:r w:rsidR="00A50407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午後</w:t>
      </w:r>
      <w:r w:rsidR="00D37075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5</w:t>
      </w:r>
      <w:r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時</w:t>
      </w:r>
      <w:r w:rsidR="00D37075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30分</w:t>
      </w:r>
      <w:r w:rsidR="00A50407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</w:t>
      </w:r>
      <w:r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予定</w:t>
      </w:r>
      <w:r w:rsidR="00A50407"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</w:p>
    <w:p w14:paraId="117E238E" w14:textId="7ECC56C7" w:rsidR="00FF2650" w:rsidRPr="00BC6902" w:rsidRDefault="00FF2650" w:rsidP="00FF2650">
      <w:pPr>
        <w:pStyle w:val="aa"/>
        <w:numPr>
          <w:ilvl w:val="1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レイアウトについて</w:t>
      </w:r>
    </w:p>
    <w:p w14:paraId="4E93A718" w14:textId="535E5D64" w:rsidR="00FF2650" w:rsidRPr="007062A3" w:rsidRDefault="00FF2650" w:rsidP="00FF2650">
      <w:pPr>
        <w:spacing w:line="360" w:lineRule="exact"/>
        <w:ind w:firstLineChars="179" w:firstLine="395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7062A3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新型コロナウイルス感染症対策のため、会場全体をテント及びロープで囲って入場者を制限します。</w:t>
      </w:r>
    </w:p>
    <w:p w14:paraId="3090021C" w14:textId="77777777" w:rsidR="0058157B" w:rsidRPr="00BC6902" w:rsidRDefault="0058157B" w:rsidP="0058157B">
      <w:pPr>
        <w:pStyle w:val="aa"/>
        <w:numPr>
          <w:ilvl w:val="1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出店者名及び出店許可書の掲示について</w:t>
      </w:r>
    </w:p>
    <w:p w14:paraId="1FADAE1C" w14:textId="77777777" w:rsidR="00452CEC" w:rsidRDefault="0058157B" w:rsidP="008E2FA5">
      <w:pPr>
        <w:spacing w:line="360" w:lineRule="exact"/>
        <w:ind w:leftChars="200" w:left="4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A３サイズの大きさで</w:t>
      </w:r>
      <w:r w:rsidR="00A5040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ラミネート加工やハードケースに入れた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出店者名を掲示して下さい。</w:t>
      </w:r>
    </w:p>
    <w:p w14:paraId="64FD3C04" w14:textId="77777777" w:rsidR="0058157B" w:rsidRDefault="0058157B" w:rsidP="008E2FA5">
      <w:pPr>
        <w:spacing w:line="360" w:lineRule="exact"/>
        <w:ind w:leftChars="200" w:left="4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また、たちかわ楽市実行委員会発行の出店許可書も掲示して下さい。</w:t>
      </w:r>
    </w:p>
    <w:p w14:paraId="61F4491B" w14:textId="1B362D97" w:rsidR="0058157B" w:rsidRDefault="00103E27" w:rsidP="0058157B">
      <w:pPr>
        <w:numPr>
          <w:ilvl w:val="1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電気・ガスの使用について</w:t>
      </w:r>
    </w:p>
    <w:p w14:paraId="087FB607" w14:textId="1C306503" w:rsidR="001B46AC" w:rsidRPr="001B46AC" w:rsidRDefault="001B46AC" w:rsidP="001B46AC">
      <w:pPr>
        <w:jc w:val="right"/>
        <w:rPr>
          <w:bdr w:val="single" w:sz="4" w:space="0" w:color="auto"/>
          <w:lang w:eastAsia="ja-JP"/>
        </w:rPr>
      </w:pPr>
      <w:r w:rsidRPr="001B46AC">
        <w:rPr>
          <w:rFonts w:hint="eastAsia"/>
          <w:bdr w:val="single" w:sz="4" w:space="0" w:color="auto"/>
          <w:lang w:eastAsia="ja-JP"/>
        </w:rPr>
        <w:t>裏面へ</w:t>
      </w:r>
    </w:p>
    <w:p w14:paraId="73A580F9" w14:textId="77777777" w:rsidR="00825E8E" w:rsidRDefault="00B56B6F" w:rsidP="008E2FA5">
      <w:pPr>
        <w:spacing w:line="360" w:lineRule="exact"/>
        <w:ind w:leftChars="200" w:left="4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lastRenderedPageBreak/>
        <w:t>電気・</w:t>
      </w:r>
      <w:r w:rsidR="00103E2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ガスボンベ等を使用する場合は、火気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の取り扱い</w:t>
      </w:r>
      <w:r w:rsidR="00103E2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にご注意下さい。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発電機を持ち込む場合は、安全のために開催中の燃料補給は禁止します。</w:t>
      </w:r>
    </w:p>
    <w:p w14:paraId="2F51CD70" w14:textId="77777777" w:rsidR="00103E27" w:rsidRPr="00BC6902" w:rsidRDefault="00A50407" w:rsidP="008E2FA5">
      <w:pPr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u w:val="wave"/>
          <w:lang w:eastAsia="ja-JP"/>
        </w:rPr>
        <w:t>火気を使用する際は消火器等を携行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して下さい。</w:t>
      </w:r>
    </w:p>
    <w:p w14:paraId="70431AA0" w14:textId="77777777" w:rsidR="005C3B2C" w:rsidRPr="00BC6902" w:rsidRDefault="005C3B2C" w:rsidP="008E2FA5">
      <w:pPr>
        <w:spacing w:line="360" w:lineRule="exact"/>
        <w:ind w:left="501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ガス漏れ防止のため、ゴムホース等は器具との接続部分をホースバンド等で締め付け、適正な長さで取り付け、ひび割れ等のないようにして下さい。</w:t>
      </w:r>
    </w:p>
    <w:p w14:paraId="59615D44" w14:textId="77777777" w:rsidR="002829EC" w:rsidRPr="00BC6902" w:rsidRDefault="004A4AC4" w:rsidP="004A4AC4">
      <w:pPr>
        <w:pStyle w:val="aa"/>
        <w:numPr>
          <w:ilvl w:val="0"/>
          <w:numId w:val="10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強風時の対応について</w:t>
      </w:r>
    </w:p>
    <w:p w14:paraId="0743DE56" w14:textId="77777777" w:rsidR="004A4AC4" w:rsidRPr="00BC6902" w:rsidRDefault="005A190B" w:rsidP="004A4AC4">
      <w:pPr>
        <w:pStyle w:val="aa"/>
        <w:spacing w:line="360" w:lineRule="exact"/>
        <w:ind w:left="4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強風時、本部</w:t>
      </w:r>
      <w:r w:rsidR="004A4AC4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の判断により、テントの横幕やのぼり旗を下していただく場合があります。速やかに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本部</w:t>
      </w:r>
      <w:r w:rsidR="004A4AC4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の指示に従って下さい。</w:t>
      </w:r>
    </w:p>
    <w:p w14:paraId="51B53A8B" w14:textId="77777777" w:rsidR="001B22B7" w:rsidRPr="00BC6902" w:rsidRDefault="001B22B7" w:rsidP="001B22B7">
      <w:pPr>
        <w:pStyle w:val="aa"/>
        <w:numPr>
          <w:ilvl w:val="0"/>
          <w:numId w:val="10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雨天時の対応について</w:t>
      </w:r>
    </w:p>
    <w:p w14:paraId="3093D444" w14:textId="77777777" w:rsidR="001B22B7" w:rsidRPr="00BC6902" w:rsidRDefault="001B22B7" w:rsidP="001B22B7">
      <w:pPr>
        <w:pStyle w:val="aa"/>
        <w:spacing w:line="360" w:lineRule="exact"/>
        <w:ind w:left="4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雨天時、近隣出店者への迷惑や来場者の通行の妨げとなりますので、テントの持ち込みや軒先の張り出しはご遠慮下さい。</w:t>
      </w:r>
    </w:p>
    <w:p w14:paraId="32431284" w14:textId="77777777" w:rsidR="001B22B7" w:rsidRPr="007062A3" w:rsidRDefault="007A70CE" w:rsidP="007A70CE">
      <w:pPr>
        <w:pStyle w:val="aa"/>
        <w:numPr>
          <w:ilvl w:val="1"/>
          <w:numId w:val="2"/>
        </w:numPr>
        <w:spacing w:line="360" w:lineRule="exact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7062A3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新型コロナウイルス感染症の対策について</w:t>
      </w:r>
    </w:p>
    <w:p w14:paraId="522A1550" w14:textId="77777777" w:rsidR="007A70CE" w:rsidRPr="007062A3" w:rsidRDefault="007A70CE" w:rsidP="007A70CE">
      <w:pPr>
        <w:pStyle w:val="aa"/>
        <w:spacing w:line="360" w:lineRule="exact"/>
        <w:ind w:left="3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7062A3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7062A3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下記事項に関して、出店者は遵守して下さい。また、新型コロナウイルス接触確認アプリ（COCOA）の事前ダウンロードを推奨します。</w:t>
      </w:r>
    </w:p>
    <w:p w14:paraId="33808337" w14:textId="77777777" w:rsidR="007A70CE" w:rsidRPr="007A70CE" w:rsidRDefault="007A70CE" w:rsidP="007A70CE">
      <w:pPr>
        <w:pStyle w:val="aa"/>
        <w:numPr>
          <w:ilvl w:val="0"/>
          <w:numId w:val="14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以下項目に１つでも該当する場合は来場を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ご</w:t>
      </w: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遠慮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下さい</w:t>
      </w: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14:paraId="6436B70F" w14:textId="77777777" w:rsidR="007A70CE" w:rsidRPr="007A70CE" w:rsidRDefault="007A70CE" w:rsidP="007A70CE">
      <w:pPr>
        <w:pStyle w:val="aa"/>
        <w:numPr>
          <w:ilvl w:val="0"/>
          <w:numId w:val="17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37.5℃以上の発熱がある。</w:t>
      </w:r>
    </w:p>
    <w:p w14:paraId="2219B1BD" w14:textId="77777777" w:rsidR="007A70CE" w:rsidRPr="007A70CE" w:rsidRDefault="007A70CE" w:rsidP="007A70CE">
      <w:pPr>
        <w:pStyle w:val="aa"/>
        <w:numPr>
          <w:ilvl w:val="0"/>
          <w:numId w:val="17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咳・倦怠感・怠さ・息苦しさ等の症状がある。</w:t>
      </w:r>
    </w:p>
    <w:p w14:paraId="4EC459BB" w14:textId="77777777" w:rsidR="007A70CE" w:rsidRPr="007A70CE" w:rsidRDefault="007A70CE" w:rsidP="007A70CE">
      <w:pPr>
        <w:pStyle w:val="aa"/>
        <w:numPr>
          <w:ilvl w:val="0"/>
          <w:numId w:val="17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味覚・臭覚に違和感がある。</w:t>
      </w:r>
    </w:p>
    <w:p w14:paraId="5DB32C01" w14:textId="77777777" w:rsidR="007A70CE" w:rsidRPr="007A70CE" w:rsidRDefault="007A70CE" w:rsidP="007A70CE">
      <w:pPr>
        <w:pStyle w:val="aa"/>
        <w:numPr>
          <w:ilvl w:val="0"/>
          <w:numId w:val="17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保健所等の健康観察下にある、または過去14日以内に新型コロナウイルス陽性者との濃厚接触がある。</w:t>
      </w:r>
    </w:p>
    <w:p w14:paraId="3DAC10BC" w14:textId="77777777" w:rsidR="007A70CE" w:rsidRPr="007A70CE" w:rsidRDefault="007A70CE" w:rsidP="007A70CE">
      <w:pPr>
        <w:pStyle w:val="aa"/>
        <w:numPr>
          <w:ilvl w:val="0"/>
          <w:numId w:val="17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過去14日以内に、政府から入国制限、入国後の観察期間が必要と発表されている国・地域への渡航、並びに当該在住者との濃厚接触がある。</w:t>
      </w:r>
    </w:p>
    <w:p w14:paraId="0D0AC521" w14:textId="77777777" w:rsidR="007A70CE" w:rsidRPr="007A70CE" w:rsidRDefault="007A70CE" w:rsidP="007A70CE">
      <w:pPr>
        <w:pStyle w:val="aa"/>
        <w:numPr>
          <w:ilvl w:val="0"/>
          <w:numId w:val="17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同居家族や身近な接触者に感染が疑われる者がいる。</w:t>
      </w:r>
    </w:p>
    <w:p w14:paraId="71394BBE" w14:textId="77777777" w:rsidR="007A70CE" w:rsidRPr="007A70CE" w:rsidRDefault="007A70CE" w:rsidP="007A70CE">
      <w:pPr>
        <w:pStyle w:val="aa"/>
        <w:numPr>
          <w:ilvl w:val="0"/>
          <w:numId w:val="14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健康状態を確認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して下さい</w:t>
      </w: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14:paraId="3E1BA02D" w14:textId="77777777" w:rsidR="007A70CE" w:rsidRPr="007A70CE" w:rsidRDefault="007A70CE" w:rsidP="007A70CE">
      <w:pPr>
        <w:pStyle w:val="aa"/>
        <w:numPr>
          <w:ilvl w:val="0"/>
          <w:numId w:val="15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出店者の体温測定と健康管理を徹底する。</w:t>
      </w:r>
    </w:p>
    <w:p w14:paraId="44DCA468" w14:textId="77777777" w:rsidR="007A70CE" w:rsidRPr="007A70CE" w:rsidRDefault="007A70CE" w:rsidP="007A70CE">
      <w:pPr>
        <w:pStyle w:val="aa"/>
        <w:numPr>
          <w:ilvl w:val="0"/>
          <w:numId w:val="15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上記項目に該当する場合、該当者は参加を禁止する。</w:t>
      </w:r>
    </w:p>
    <w:p w14:paraId="5F9BFD40" w14:textId="77777777" w:rsidR="007A70CE" w:rsidRPr="007A70CE" w:rsidRDefault="007A70CE" w:rsidP="007A70CE">
      <w:pPr>
        <w:pStyle w:val="aa"/>
        <w:numPr>
          <w:ilvl w:val="0"/>
          <w:numId w:val="14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感染予防を措置する。</w:t>
      </w:r>
    </w:p>
    <w:p w14:paraId="7E4F676C" w14:textId="77777777" w:rsidR="007A70CE" w:rsidRPr="007A70CE" w:rsidRDefault="007A70CE" w:rsidP="007A70CE">
      <w:pPr>
        <w:pStyle w:val="aa"/>
        <w:numPr>
          <w:ilvl w:val="0"/>
          <w:numId w:val="16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マスクを着用し、咳エチケットを徹底する。</w:t>
      </w:r>
    </w:p>
    <w:p w14:paraId="473F9F02" w14:textId="77777777" w:rsidR="007A70CE" w:rsidRDefault="007A70CE" w:rsidP="007A70CE">
      <w:pPr>
        <w:pStyle w:val="aa"/>
        <w:numPr>
          <w:ilvl w:val="0"/>
          <w:numId w:val="16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手洗い、手指の消毒を徹底する。</w:t>
      </w:r>
    </w:p>
    <w:p w14:paraId="6EC3E478" w14:textId="77777777" w:rsidR="007A248F" w:rsidRPr="007A70CE" w:rsidRDefault="007A248F" w:rsidP="007A70CE">
      <w:pPr>
        <w:pStyle w:val="aa"/>
        <w:numPr>
          <w:ilvl w:val="0"/>
          <w:numId w:val="16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テント１張につき、出店者の人数は３人に制限します。</w:t>
      </w:r>
    </w:p>
    <w:p w14:paraId="6C20BA24" w14:textId="77777777" w:rsidR="007A70CE" w:rsidRPr="007A70CE" w:rsidRDefault="007A70CE" w:rsidP="007A70CE">
      <w:pPr>
        <w:pStyle w:val="aa"/>
        <w:numPr>
          <w:ilvl w:val="0"/>
          <w:numId w:val="16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キャッシュレス決済を推奨する。現金決済の場合はコイントレイを使用する</w:t>
      </w:r>
      <w:r w:rsidR="000E1FD3">
        <w:rPr>
          <w:rFonts w:asciiTheme="minorEastAsia" w:eastAsiaTheme="minorEastAsia" w:hAnsiTheme="minorEastAsia" w:hint="eastAsia"/>
          <w:sz w:val="22"/>
          <w:szCs w:val="22"/>
          <w:lang w:eastAsia="ja-JP"/>
        </w:rPr>
        <w:t>等工夫する</w:t>
      </w: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14:paraId="3E91DC4F" w14:textId="7E3EFEE5" w:rsidR="007A70CE" w:rsidRDefault="007A70CE" w:rsidP="005200BA">
      <w:pPr>
        <w:pStyle w:val="aa"/>
        <w:numPr>
          <w:ilvl w:val="0"/>
          <w:numId w:val="16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混雑時に列が発生した場合、２m間隔で整列する</w:t>
      </w:r>
      <w:r w:rsidR="000E1FD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スタッフを配置する</w:t>
      </w:r>
      <w:r w:rsidRPr="007A70C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14:paraId="7CBD8575" w14:textId="16540345" w:rsidR="008E2FA5" w:rsidRPr="008E2FA5" w:rsidRDefault="008E2FA5" w:rsidP="008E2FA5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0DB5D3A4" w14:textId="40643017" w:rsidR="00323E87" w:rsidRPr="00BC6902" w:rsidRDefault="00323E87" w:rsidP="009266AA">
      <w:pPr>
        <w:numPr>
          <w:ilvl w:val="0"/>
          <w:numId w:val="2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申込</w:t>
      </w:r>
      <w:r w:rsidR="00A25504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方法</w:t>
      </w:r>
    </w:p>
    <w:p w14:paraId="1384F10E" w14:textId="46A42914" w:rsidR="00103E27" w:rsidRPr="00BC6902" w:rsidRDefault="00323E87" w:rsidP="005A190B">
      <w:pPr>
        <w:pStyle w:val="aa"/>
        <w:numPr>
          <w:ilvl w:val="0"/>
          <w:numId w:val="11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出店申込書に必要事項をご記入の上、</w:t>
      </w:r>
      <w:r w:rsidR="00452CEC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８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="00A32677">
        <w:rPr>
          <w:rFonts w:asciiTheme="minorEastAsia" w:eastAsiaTheme="minorEastAsia" w:hAnsiTheme="minorEastAsia" w:hint="eastAsia"/>
          <w:sz w:val="22"/>
          <w:szCs w:val="22"/>
          <w:lang w:eastAsia="ja-JP"/>
        </w:rPr>
        <w:t>30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  <w:r w:rsidR="008C5261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</w:t>
      </w:r>
      <w:r w:rsidR="00A32677">
        <w:rPr>
          <w:rFonts w:asciiTheme="minorEastAsia" w:eastAsiaTheme="minorEastAsia" w:hAnsiTheme="minorEastAsia" w:hint="eastAsia"/>
          <w:sz w:val="22"/>
          <w:szCs w:val="22"/>
          <w:lang w:eastAsia="ja-JP"/>
        </w:rPr>
        <w:t>火</w:t>
      </w:r>
      <w:r w:rsidR="008C5261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までにご提出</w:t>
      </w:r>
      <w:r w:rsidR="009266A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下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さい。</w:t>
      </w:r>
    </w:p>
    <w:p w14:paraId="6E205B95" w14:textId="70DF198A" w:rsidR="00103E27" w:rsidRPr="00BC6902" w:rsidRDefault="00323E87" w:rsidP="005A190B">
      <w:pPr>
        <w:pStyle w:val="aa"/>
        <w:numPr>
          <w:ilvl w:val="0"/>
          <w:numId w:val="11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u w:val="double"/>
          <w:lang w:eastAsia="ja-JP"/>
        </w:rPr>
        <w:t>追加設備・車両・販売品目の追加・変更は</w:t>
      </w:r>
      <w:r w:rsidR="009266AA" w:rsidRPr="00BC6902">
        <w:rPr>
          <w:rFonts w:asciiTheme="minorEastAsia" w:eastAsiaTheme="minorEastAsia" w:hAnsiTheme="minorEastAsia" w:hint="eastAsia"/>
          <w:sz w:val="22"/>
          <w:szCs w:val="22"/>
          <w:u w:val="double"/>
          <w:lang w:eastAsia="ja-JP"/>
        </w:rPr>
        <w:t>でき</w:t>
      </w:r>
      <w:r w:rsidRPr="00BC6902">
        <w:rPr>
          <w:rFonts w:asciiTheme="minorEastAsia" w:eastAsiaTheme="minorEastAsia" w:hAnsiTheme="minorEastAsia" w:hint="eastAsia"/>
          <w:sz w:val="22"/>
          <w:szCs w:val="22"/>
          <w:u w:val="double"/>
          <w:lang w:eastAsia="ja-JP"/>
        </w:rPr>
        <w:t>ません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のでご注意</w:t>
      </w:r>
      <w:r w:rsidR="009266A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下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さい。</w:t>
      </w:r>
    </w:p>
    <w:p w14:paraId="6A66577E" w14:textId="0E8EE57C" w:rsidR="00103E27" w:rsidRPr="00BC6902" w:rsidRDefault="00323E87" w:rsidP="005A190B">
      <w:pPr>
        <w:pStyle w:val="aa"/>
        <w:numPr>
          <w:ilvl w:val="0"/>
          <w:numId w:val="11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開催</w:t>
      </w:r>
      <w:r w:rsidR="00B342BC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2</w:t>
      </w:r>
      <w:r w:rsidR="009266A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0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日前までに、出店者注意事項、車両通行確認票、駐車券、</w:t>
      </w:r>
      <w:r w:rsidR="00777353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会場</w:t>
      </w:r>
      <w:r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図</w:t>
      </w:r>
      <w:r w:rsidR="00BE5103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を送付します。</w:t>
      </w:r>
    </w:p>
    <w:p w14:paraId="73375A0E" w14:textId="615D714A" w:rsidR="00323E87" w:rsidRDefault="00833D38" w:rsidP="00777353">
      <w:pPr>
        <w:pStyle w:val="aa"/>
        <w:numPr>
          <w:ilvl w:val="0"/>
          <w:numId w:val="11"/>
        </w:num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③と一緒に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請求書</w:t>
      </w:r>
      <w:r w:rsidR="00BE5103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も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同封しますので期日までに必ずお振り込み</w:t>
      </w:r>
      <w:r w:rsidR="009266AA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下</w:t>
      </w:r>
      <w:r w:rsidR="00323E87" w:rsidRPr="00BC690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さい。</w:t>
      </w:r>
    </w:p>
    <w:p w14:paraId="58D018EB" w14:textId="431D196F" w:rsidR="001E0139" w:rsidRDefault="00255163" w:rsidP="001E0139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B975E" wp14:editId="58801C0C">
                <wp:simplePos x="0" y="0"/>
                <wp:positionH relativeFrom="column">
                  <wp:posOffset>238125</wp:posOffset>
                </wp:positionH>
                <wp:positionV relativeFrom="paragraph">
                  <wp:posOffset>76200</wp:posOffset>
                </wp:positionV>
                <wp:extent cx="6000750" cy="9715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1153D" w14:textId="77777777" w:rsidR="00255163" w:rsidRPr="000B66E3" w:rsidRDefault="00255163" w:rsidP="00255163">
                            <w:pPr>
                              <w:ind w:firstLineChars="100" w:firstLine="240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たちかわ</w:t>
                            </w:r>
                            <w:r w:rsidRPr="00334F57">
                              <w:rPr>
                                <w:rFonts w:hint="eastAsia"/>
                                <w:lang w:eastAsia="ja-JP"/>
                              </w:rPr>
                              <w:t>楽市実行委員会協働事務局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B975E" id="AutoShape 3" o:spid="_x0000_s1026" style="position:absolute;margin-left:18.75pt;margin-top:6pt;width:472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" filled="f">
                <v:textbox inset="5.85pt,.7pt,5.85pt,.7pt">
                  <w:txbxContent>
                    <w:p w14:paraId="2A01153D" w14:textId="77777777" w:rsidR="00255163" w:rsidRPr="000B66E3" w:rsidRDefault="00255163" w:rsidP="00255163">
                      <w:pPr>
                        <w:ind w:firstLineChars="100" w:firstLine="240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たちかわ</w:t>
                      </w:r>
                      <w:r w:rsidRPr="00334F57">
                        <w:rPr>
                          <w:rFonts w:hint="eastAsia"/>
                          <w:lang w:eastAsia="ja-JP"/>
                        </w:rPr>
                        <w:t>楽市実行委員会協働事務局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C65B5B" w14:textId="77777777" w:rsidR="00255163" w:rsidRPr="00BC6902" w:rsidRDefault="00255163" w:rsidP="00255163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C6902">
        <w:rPr>
          <w:rFonts w:asciiTheme="minorEastAsia" w:eastAsiaTheme="minorEastAsia" w:hAnsiTheme="minorEastAsia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D7BBB" wp14:editId="0200961F">
                <wp:simplePos x="0" y="0"/>
                <wp:positionH relativeFrom="column">
                  <wp:posOffset>241935</wp:posOffset>
                </wp:positionH>
                <wp:positionV relativeFrom="paragraph">
                  <wp:posOffset>153670</wp:posOffset>
                </wp:positionV>
                <wp:extent cx="2895600" cy="6667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894D0" w14:textId="77777777" w:rsidR="00255163" w:rsidRDefault="00255163" w:rsidP="002551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□立川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市商店街連合会事務局内(商人祭担当)</w:t>
                            </w:r>
                          </w:p>
                          <w:p w14:paraId="2691A643" w14:textId="77777777" w:rsidR="00255163" w:rsidRPr="0049747B" w:rsidRDefault="00255163" w:rsidP="002551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〒190-0012　東京都立川市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曙</w:t>
                            </w: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町2-</w:t>
                            </w:r>
                            <w:r w:rsidRPr="0049747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38</w:t>
                            </w: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Pr="0049747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5</w:t>
                            </w:r>
                          </w:p>
                          <w:p w14:paraId="3CA422BF" w14:textId="77777777" w:rsidR="00255163" w:rsidRPr="0049747B" w:rsidRDefault="00255163" w:rsidP="002551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立川ﾋﾞｼﾞﾈｽｾﾝﾀｰﾋﾞﾙ12階</w:t>
                            </w:r>
                          </w:p>
                          <w:p w14:paraId="7FD5BB05" w14:textId="77777777" w:rsidR="00255163" w:rsidRPr="0049747B" w:rsidRDefault="00255163" w:rsidP="002551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TEL042-527-27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88</w:t>
                            </w: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／FAX042-527-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8288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D7BBB" id="Rectangle 5" o:spid="_x0000_s1027" style="position:absolute;margin-left:19.05pt;margin-top:12.1pt;width:228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" stroked="f">
                <v:textbox inset="5.85pt,.7pt,5.85pt,.7pt">
                  <w:txbxContent>
                    <w:p w14:paraId="069894D0" w14:textId="77777777" w:rsidR="00255163" w:rsidRDefault="00255163" w:rsidP="00255163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□立川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市商店街連合会事務局内(商人祭担当)</w:t>
                      </w:r>
                    </w:p>
                    <w:p w14:paraId="2691A643" w14:textId="77777777" w:rsidR="00255163" w:rsidRPr="0049747B" w:rsidRDefault="00255163" w:rsidP="00255163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〒190-0012　東京都立川市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曙</w:t>
                      </w: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町2-</w:t>
                      </w:r>
                      <w:r w:rsidRPr="0049747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  <w:t>38</w:t>
                      </w: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Pr="0049747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  <w:t>5</w:t>
                      </w:r>
                    </w:p>
                    <w:p w14:paraId="3CA422BF" w14:textId="77777777" w:rsidR="00255163" w:rsidRPr="0049747B" w:rsidRDefault="00255163" w:rsidP="00255163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　　　　　立川ﾋﾞｼﾞﾈｽｾﾝﾀｰﾋﾞﾙ12階</w:t>
                      </w:r>
                    </w:p>
                    <w:p w14:paraId="7FD5BB05" w14:textId="77777777" w:rsidR="00255163" w:rsidRPr="0049747B" w:rsidRDefault="00255163" w:rsidP="00255163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TEL042-527-27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  <w:t>88</w:t>
                      </w: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／FAX042-527-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  <w:t>8288</w:t>
                      </w:r>
                    </w:p>
                  </w:txbxContent>
                </v:textbox>
              </v:rect>
            </w:pict>
          </mc:Fallback>
        </mc:AlternateContent>
      </w:r>
      <w:r w:rsidRPr="00BC6902">
        <w:rPr>
          <w:rFonts w:asciiTheme="minorEastAsia" w:eastAsiaTheme="minorEastAsia" w:hAnsiTheme="minorEastAsia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BC700" wp14:editId="6C5E3D7E">
                <wp:simplePos x="0" y="0"/>
                <wp:positionH relativeFrom="column">
                  <wp:posOffset>3347085</wp:posOffset>
                </wp:positionH>
                <wp:positionV relativeFrom="paragraph">
                  <wp:posOffset>172720</wp:posOffset>
                </wp:positionV>
                <wp:extent cx="2895600" cy="6667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4B384" w14:textId="77777777" w:rsidR="00255163" w:rsidRPr="0049747B" w:rsidRDefault="00255163" w:rsidP="002551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□公益財団法人立川市地域文化振興財団内</w:t>
                            </w:r>
                          </w:p>
                          <w:p w14:paraId="29179CCE" w14:textId="77777777" w:rsidR="00255163" w:rsidRPr="0049747B" w:rsidRDefault="00255163" w:rsidP="002551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〒190-0022　東京都立川市錦町3-</w:t>
                            </w:r>
                            <w:r w:rsidRPr="0049747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Pr="0049747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</w:p>
                          <w:p w14:paraId="09E75A1D" w14:textId="77777777" w:rsidR="00255163" w:rsidRPr="0049747B" w:rsidRDefault="00255163" w:rsidP="00255163">
                            <w:pPr>
                              <w:spacing w:line="240" w:lineRule="exact"/>
                              <w:ind w:firstLineChars="700" w:firstLine="14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たましんRISURU</w:t>
                            </w:r>
                            <w:r w:rsidRPr="0049747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  <w:t>ホール</w:t>
                            </w: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2階</w:t>
                            </w:r>
                          </w:p>
                          <w:p w14:paraId="0B78C4C2" w14:textId="77777777" w:rsidR="00255163" w:rsidRPr="0049747B" w:rsidRDefault="00255163" w:rsidP="002551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9747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TEL042-526-1312／FAX042-525-6581</w:t>
                            </w:r>
                          </w:p>
                          <w:p w14:paraId="3320FF20" w14:textId="77777777" w:rsidR="00255163" w:rsidRDefault="00255163" w:rsidP="002551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BC700" id="Rectangle 4" o:spid="_x0000_s1028" style="position:absolute;margin-left:263.55pt;margin-top:13.6pt;width:22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" stroked="f">
                <v:textbox inset="5.85pt,.7pt,5.85pt,.7pt">
                  <w:txbxContent>
                    <w:p w14:paraId="4574B384" w14:textId="77777777" w:rsidR="00255163" w:rsidRPr="0049747B" w:rsidRDefault="00255163" w:rsidP="00255163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□公益財団法人立川市地域文化振興財団内</w:t>
                      </w:r>
                    </w:p>
                    <w:p w14:paraId="29179CCE" w14:textId="77777777" w:rsidR="00255163" w:rsidRPr="0049747B" w:rsidRDefault="00255163" w:rsidP="00255163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〒190-0022　東京都立川市錦町3-</w:t>
                      </w:r>
                      <w:r w:rsidRPr="0049747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Pr="0049747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  <w:t>20</w:t>
                      </w:r>
                    </w:p>
                    <w:p w14:paraId="09E75A1D" w14:textId="77777777" w:rsidR="00255163" w:rsidRPr="0049747B" w:rsidRDefault="00255163" w:rsidP="00255163">
                      <w:pPr>
                        <w:spacing w:line="240" w:lineRule="exact"/>
                        <w:ind w:firstLineChars="700" w:firstLine="14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たましんRISURU</w:t>
                      </w:r>
                      <w:r w:rsidRPr="0049747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ja-JP"/>
                        </w:rPr>
                        <w:t>ホール</w:t>
                      </w: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2階</w:t>
                      </w:r>
                    </w:p>
                    <w:p w14:paraId="0B78C4C2" w14:textId="77777777" w:rsidR="00255163" w:rsidRPr="0049747B" w:rsidRDefault="00255163" w:rsidP="00255163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49747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>TEL042-526-1312／FAX042-525-6581</w:t>
                      </w:r>
                    </w:p>
                    <w:p w14:paraId="3320FF20" w14:textId="77777777" w:rsidR="00255163" w:rsidRDefault="00255163" w:rsidP="00255163"/>
                  </w:txbxContent>
                </v:textbox>
              </v:rect>
            </w:pict>
          </mc:Fallback>
        </mc:AlternateContent>
      </w:r>
    </w:p>
    <w:p w14:paraId="6EF84662" w14:textId="45B10095" w:rsidR="001E0139" w:rsidRDefault="001E0139" w:rsidP="001E0139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32702C05" w14:textId="14559822" w:rsidR="001E0139" w:rsidRDefault="001E0139" w:rsidP="001E0139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sectPr w:rsidR="001E0139" w:rsidSect="001B46AC"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C086" w14:textId="77777777" w:rsidR="000619DB" w:rsidRDefault="000619DB" w:rsidP="00334F57">
      <w:r>
        <w:separator/>
      </w:r>
    </w:p>
  </w:endnote>
  <w:endnote w:type="continuationSeparator" w:id="0">
    <w:p w14:paraId="5AD15C87" w14:textId="77777777" w:rsidR="000619DB" w:rsidRDefault="000619DB" w:rsidP="0033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C382" w14:textId="77777777" w:rsidR="000619DB" w:rsidRDefault="000619DB" w:rsidP="00334F57">
      <w:r>
        <w:separator/>
      </w:r>
    </w:p>
  </w:footnote>
  <w:footnote w:type="continuationSeparator" w:id="0">
    <w:p w14:paraId="29A96C6A" w14:textId="77777777" w:rsidR="000619DB" w:rsidRDefault="000619DB" w:rsidP="0033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B5B"/>
    <w:multiLevelType w:val="hybridMultilevel"/>
    <w:tmpl w:val="52281E40"/>
    <w:lvl w:ilvl="0" w:tplc="A3C8AF9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D50055"/>
    <w:multiLevelType w:val="hybridMultilevel"/>
    <w:tmpl w:val="E46C9456"/>
    <w:lvl w:ilvl="0" w:tplc="5D2CB48C">
      <w:start w:val="1"/>
      <w:numFmt w:val="bullet"/>
      <w:lvlText w:val="○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FE59C7"/>
    <w:multiLevelType w:val="hybridMultilevel"/>
    <w:tmpl w:val="7032913E"/>
    <w:lvl w:ilvl="0" w:tplc="5D2CB4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750DC"/>
    <w:multiLevelType w:val="hybridMultilevel"/>
    <w:tmpl w:val="195E9AFE"/>
    <w:lvl w:ilvl="0" w:tplc="E1CCD5EE">
      <w:start w:val="1"/>
      <w:numFmt w:val="decimalEnclosedCircle"/>
      <w:lvlText w:val="%1"/>
      <w:lvlJc w:val="left"/>
      <w:pPr>
        <w:ind w:left="928" w:hanging="360"/>
      </w:pPr>
      <w:rPr>
        <w:rFonts w:hint="eastAsia"/>
      </w:rPr>
    </w:lvl>
    <w:lvl w:ilvl="1" w:tplc="32346FE6">
      <w:start w:val="1"/>
      <w:numFmt w:val="bullet"/>
      <w:lvlText w:val="※"/>
      <w:lvlJc w:val="left"/>
      <w:pPr>
        <w:ind w:left="134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AFA1C6D"/>
    <w:multiLevelType w:val="hybridMultilevel"/>
    <w:tmpl w:val="68B8BC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41D2D"/>
    <w:multiLevelType w:val="hybridMultilevel"/>
    <w:tmpl w:val="5F54A860"/>
    <w:lvl w:ilvl="0" w:tplc="C87AA57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9DC101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443D0"/>
    <w:multiLevelType w:val="hybridMultilevel"/>
    <w:tmpl w:val="98FEB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9C4CEF"/>
    <w:multiLevelType w:val="hybridMultilevel"/>
    <w:tmpl w:val="876A8BEA"/>
    <w:lvl w:ilvl="0" w:tplc="0409000F">
      <w:start w:val="1"/>
      <w:numFmt w:val="decimal"/>
      <w:lvlText w:val="%1."/>
      <w:lvlJc w:val="left"/>
      <w:pPr>
        <w:ind w:left="1455" w:hanging="420"/>
      </w:p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8" w15:restartNumberingAfterBreak="0">
    <w:nsid w:val="312354D8"/>
    <w:multiLevelType w:val="hybridMultilevel"/>
    <w:tmpl w:val="3E686F28"/>
    <w:lvl w:ilvl="0" w:tplc="32346FE6">
      <w:start w:val="1"/>
      <w:numFmt w:val="bullet"/>
      <w:lvlText w:val="※"/>
      <w:lvlJc w:val="left"/>
      <w:pPr>
        <w:ind w:left="2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B15591B"/>
    <w:multiLevelType w:val="hybridMultilevel"/>
    <w:tmpl w:val="1F0EB99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EE47AFF"/>
    <w:multiLevelType w:val="hybridMultilevel"/>
    <w:tmpl w:val="B838C8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0733005"/>
    <w:multiLevelType w:val="hybridMultilevel"/>
    <w:tmpl w:val="0F268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6D6FC0"/>
    <w:multiLevelType w:val="hybridMultilevel"/>
    <w:tmpl w:val="3976CCA8"/>
    <w:lvl w:ilvl="0" w:tplc="A3C8AF9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9F2C3D"/>
    <w:multiLevelType w:val="hybridMultilevel"/>
    <w:tmpl w:val="4BC64658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4" w15:restartNumberingAfterBreak="0">
    <w:nsid w:val="5A8F7118"/>
    <w:multiLevelType w:val="hybridMultilevel"/>
    <w:tmpl w:val="F08E2CD4"/>
    <w:lvl w:ilvl="0" w:tplc="49DC101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FE18E9"/>
    <w:multiLevelType w:val="hybridMultilevel"/>
    <w:tmpl w:val="AA342492"/>
    <w:lvl w:ilvl="0" w:tplc="49DC1014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B924979"/>
    <w:multiLevelType w:val="hybridMultilevel"/>
    <w:tmpl w:val="EC643ABC"/>
    <w:lvl w:ilvl="0" w:tplc="A3C8AF9E">
      <w:start w:val="1"/>
      <w:numFmt w:val="decimalEnclosedCircle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7" w15:restartNumberingAfterBreak="0">
    <w:nsid w:val="603B03A2"/>
    <w:multiLevelType w:val="hybridMultilevel"/>
    <w:tmpl w:val="FDA2E080"/>
    <w:lvl w:ilvl="0" w:tplc="A3C8AF9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1582F43"/>
    <w:multiLevelType w:val="hybridMultilevel"/>
    <w:tmpl w:val="9258E89E"/>
    <w:lvl w:ilvl="0" w:tplc="A3C8AF9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DE4224F"/>
    <w:multiLevelType w:val="hybridMultilevel"/>
    <w:tmpl w:val="35C640A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595283159">
    <w:abstractNumId w:val="4"/>
  </w:num>
  <w:num w:numId="2" w16cid:durableId="1583686159">
    <w:abstractNumId w:val="5"/>
  </w:num>
  <w:num w:numId="3" w16cid:durableId="478307162">
    <w:abstractNumId w:val="7"/>
  </w:num>
  <w:num w:numId="4" w16cid:durableId="1308820053">
    <w:abstractNumId w:val="3"/>
  </w:num>
  <w:num w:numId="5" w16cid:durableId="1535074077">
    <w:abstractNumId w:val="8"/>
  </w:num>
  <w:num w:numId="6" w16cid:durableId="443034821">
    <w:abstractNumId w:val="10"/>
  </w:num>
  <w:num w:numId="7" w16cid:durableId="495464645">
    <w:abstractNumId w:val="15"/>
  </w:num>
  <w:num w:numId="8" w16cid:durableId="1225213175">
    <w:abstractNumId w:val="6"/>
  </w:num>
  <w:num w:numId="9" w16cid:durableId="1295284633">
    <w:abstractNumId w:val="13"/>
  </w:num>
  <w:num w:numId="10" w16cid:durableId="1490633622">
    <w:abstractNumId w:val="2"/>
  </w:num>
  <w:num w:numId="11" w16cid:durableId="1938562629">
    <w:abstractNumId w:val="19"/>
  </w:num>
  <w:num w:numId="12" w16cid:durableId="2117094414">
    <w:abstractNumId w:val="1"/>
  </w:num>
  <w:num w:numId="13" w16cid:durableId="1489517987">
    <w:abstractNumId w:val="9"/>
  </w:num>
  <w:num w:numId="14" w16cid:durableId="1873348502">
    <w:abstractNumId w:val="11"/>
  </w:num>
  <w:num w:numId="15" w16cid:durableId="657151747">
    <w:abstractNumId w:val="18"/>
  </w:num>
  <w:num w:numId="16" w16cid:durableId="1249265304">
    <w:abstractNumId w:val="12"/>
  </w:num>
  <w:num w:numId="17" w16cid:durableId="1463688576">
    <w:abstractNumId w:val="17"/>
  </w:num>
  <w:num w:numId="18" w16cid:durableId="1121460138">
    <w:abstractNumId w:val="0"/>
  </w:num>
  <w:num w:numId="19" w16cid:durableId="1465152408">
    <w:abstractNumId w:val="16"/>
  </w:num>
  <w:num w:numId="20" w16cid:durableId="521549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CD"/>
    <w:rsid w:val="00006A97"/>
    <w:rsid w:val="00014156"/>
    <w:rsid w:val="000619DB"/>
    <w:rsid w:val="00091988"/>
    <w:rsid w:val="000B66E3"/>
    <w:rsid w:val="000C0654"/>
    <w:rsid w:val="000C673B"/>
    <w:rsid w:val="000E1FD3"/>
    <w:rsid w:val="000F62CE"/>
    <w:rsid w:val="001021AF"/>
    <w:rsid w:val="00103E27"/>
    <w:rsid w:val="00104826"/>
    <w:rsid w:val="00105C28"/>
    <w:rsid w:val="001144F3"/>
    <w:rsid w:val="00132AF5"/>
    <w:rsid w:val="001375F3"/>
    <w:rsid w:val="00143F9E"/>
    <w:rsid w:val="00150ABF"/>
    <w:rsid w:val="00193BA5"/>
    <w:rsid w:val="00195461"/>
    <w:rsid w:val="001A7E97"/>
    <w:rsid w:val="001B22B7"/>
    <w:rsid w:val="001B46AC"/>
    <w:rsid w:val="001B5EBF"/>
    <w:rsid w:val="001C380B"/>
    <w:rsid w:val="001E0139"/>
    <w:rsid w:val="001F1C9D"/>
    <w:rsid w:val="00255163"/>
    <w:rsid w:val="00275C7A"/>
    <w:rsid w:val="002829EC"/>
    <w:rsid w:val="00286B83"/>
    <w:rsid w:val="00293547"/>
    <w:rsid w:val="002B0C73"/>
    <w:rsid w:val="002B3E14"/>
    <w:rsid w:val="002B6539"/>
    <w:rsid w:val="002C4D51"/>
    <w:rsid w:val="002E505F"/>
    <w:rsid w:val="002F1179"/>
    <w:rsid w:val="002F26E0"/>
    <w:rsid w:val="002F403B"/>
    <w:rsid w:val="00305D48"/>
    <w:rsid w:val="0031114B"/>
    <w:rsid w:val="00323E87"/>
    <w:rsid w:val="00334F57"/>
    <w:rsid w:val="00343E8D"/>
    <w:rsid w:val="003774DA"/>
    <w:rsid w:val="003804D2"/>
    <w:rsid w:val="00383DAF"/>
    <w:rsid w:val="003B56CF"/>
    <w:rsid w:val="00400F9B"/>
    <w:rsid w:val="00443FD9"/>
    <w:rsid w:val="00452CEC"/>
    <w:rsid w:val="004851DF"/>
    <w:rsid w:val="0049747B"/>
    <w:rsid w:val="004A4AC4"/>
    <w:rsid w:val="004C4A42"/>
    <w:rsid w:val="004C668C"/>
    <w:rsid w:val="004F4C63"/>
    <w:rsid w:val="0050641E"/>
    <w:rsid w:val="00515A2A"/>
    <w:rsid w:val="005200BA"/>
    <w:rsid w:val="0058157B"/>
    <w:rsid w:val="005875F9"/>
    <w:rsid w:val="005A190B"/>
    <w:rsid w:val="005C3B2C"/>
    <w:rsid w:val="006120DF"/>
    <w:rsid w:val="0061319D"/>
    <w:rsid w:val="00614EF4"/>
    <w:rsid w:val="00641ED0"/>
    <w:rsid w:val="00674129"/>
    <w:rsid w:val="0068133B"/>
    <w:rsid w:val="00685A55"/>
    <w:rsid w:val="00691C07"/>
    <w:rsid w:val="006C447B"/>
    <w:rsid w:val="006D2967"/>
    <w:rsid w:val="006E0FBC"/>
    <w:rsid w:val="006E6339"/>
    <w:rsid w:val="006F2430"/>
    <w:rsid w:val="006F7713"/>
    <w:rsid w:val="00700B8A"/>
    <w:rsid w:val="0070300E"/>
    <w:rsid w:val="007062A3"/>
    <w:rsid w:val="00716B71"/>
    <w:rsid w:val="0075187A"/>
    <w:rsid w:val="00762B33"/>
    <w:rsid w:val="00773192"/>
    <w:rsid w:val="00777353"/>
    <w:rsid w:val="0079311F"/>
    <w:rsid w:val="007A248F"/>
    <w:rsid w:val="007A70CE"/>
    <w:rsid w:val="007B39DA"/>
    <w:rsid w:val="0080740F"/>
    <w:rsid w:val="008207AE"/>
    <w:rsid w:val="00825E8E"/>
    <w:rsid w:val="00832D86"/>
    <w:rsid w:val="00833D38"/>
    <w:rsid w:val="008423AB"/>
    <w:rsid w:val="00861429"/>
    <w:rsid w:val="00870B44"/>
    <w:rsid w:val="00881B1B"/>
    <w:rsid w:val="008C5261"/>
    <w:rsid w:val="008D1E99"/>
    <w:rsid w:val="008D75B4"/>
    <w:rsid w:val="008E2FA5"/>
    <w:rsid w:val="008E598B"/>
    <w:rsid w:val="008F1BCE"/>
    <w:rsid w:val="009003E9"/>
    <w:rsid w:val="00910E2F"/>
    <w:rsid w:val="009266AA"/>
    <w:rsid w:val="0093170D"/>
    <w:rsid w:val="00936CB0"/>
    <w:rsid w:val="0097563A"/>
    <w:rsid w:val="009B2F67"/>
    <w:rsid w:val="009C1374"/>
    <w:rsid w:val="009C30E4"/>
    <w:rsid w:val="00A0771B"/>
    <w:rsid w:val="00A1028E"/>
    <w:rsid w:val="00A25504"/>
    <w:rsid w:val="00A268C0"/>
    <w:rsid w:val="00A32677"/>
    <w:rsid w:val="00A35521"/>
    <w:rsid w:val="00A50407"/>
    <w:rsid w:val="00A55D06"/>
    <w:rsid w:val="00A77A75"/>
    <w:rsid w:val="00AD015E"/>
    <w:rsid w:val="00AE07DA"/>
    <w:rsid w:val="00B342BC"/>
    <w:rsid w:val="00B55FF1"/>
    <w:rsid w:val="00B56B6F"/>
    <w:rsid w:val="00B802B7"/>
    <w:rsid w:val="00B960D7"/>
    <w:rsid w:val="00BA623B"/>
    <w:rsid w:val="00BC6902"/>
    <w:rsid w:val="00BD5FAA"/>
    <w:rsid w:val="00BE5103"/>
    <w:rsid w:val="00C06C63"/>
    <w:rsid w:val="00C2098D"/>
    <w:rsid w:val="00C221DA"/>
    <w:rsid w:val="00C303B1"/>
    <w:rsid w:val="00C43EC7"/>
    <w:rsid w:val="00CA0C14"/>
    <w:rsid w:val="00CF1EEC"/>
    <w:rsid w:val="00D171BB"/>
    <w:rsid w:val="00D36A18"/>
    <w:rsid w:val="00D37075"/>
    <w:rsid w:val="00D43E8B"/>
    <w:rsid w:val="00DB0F70"/>
    <w:rsid w:val="00DD03A6"/>
    <w:rsid w:val="00DD380F"/>
    <w:rsid w:val="00DF290E"/>
    <w:rsid w:val="00E03BCD"/>
    <w:rsid w:val="00E10E0F"/>
    <w:rsid w:val="00E217B2"/>
    <w:rsid w:val="00E342E3"/>
    <w:rsid w:val="00E6545D"/>
    <w:rsid w:val="00E90752"/>
    <w:rsid w:val="00E96111"/>
    <w:rsid w:val="00EA282C"/>
    <w:rsid w:val="00EB480D"/>
    <w:rsid w:val="00EF29F0"/>
    <w:rsid w:val="00F02985"/>
    <w:rsid w:val="00F07AEB"/>
    <w:rsid w:val="00F105D6"/>
    <w:rsid w:val="00F353A4"/>
    <w:rsid w:val="00F653D9"/>
    <w:rsid w:val="00F80A69"/>
    <w:rsid w:val="00F926DE"/>
    <w:rsid w:val="00FA36C8"/>
    <w:rsid w:val="00FE1452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27293"/>
  <w15:docId w15:val="{26EAA601-CBFD-4B87-8291-5C7F522D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52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E1452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52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52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52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1452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1452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1452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FE1452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E1452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E145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E1452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E1452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E1452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FE1452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E1452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1452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rsid w:val="00FE1452"/>
    <w:rPr>
      <w:rFonts w:ascii="Arial" w:eastAsia="ＭＳ ゴシック" w:hAnsi="Arial"/>
      <w:sz w:val="24"/>
      <w:szCs w:val="24"/>
    </w:rPr>
  </w:style>
  <w:style w:type="character" w:styleId="a7">
    <w:name w:val="Strong"/>
    <w:basedOn w:val="a0"/>
    <w:uiPriority w:val="22"/>
    <w:qFormat/>
    <w:rsid w:val="00FE1452"/>
    <w:rPr>
      <w:b/>
      <w:bCs/>
    </w:rPr>
  </w:style>
  <w:style w:type="character" w:styleId="a8">
    <w:name w:val="Emphasis"/>
    <w:basedOn w:val="a0"/>
    <w:uiPriority w:val="20"/>
    <w:qFormat/>
    <w:rsid w:val="00FE1452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FE1452"/>
    <w:rPr>
      <w:szCs w:val="32"/>
    </w:rPr>
  </w:style>
  <w:style w:type="paragraph" w:styleId="aa">
    <w:name w:val="List Paragraph"/>
    <w:basedOn w:val="a"/>
    <w:uiPriority w:val="34"/>
    <w:qFormat/>
    <w:rsid w:val="00FE145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E1452"/>
    <w:rPr>
      <w:i/>
    </w:rPr>
  </w:style>
  <w:style w:type="character" w:customStyle="1" w:styleId="ac">
    <w:name w:val="引用文 (文字)"/>
    <w:basedOn w:val="a0"/>
    <w:link w:val="ab"/>
    <w:uiPriority w:val="29"/>
    <w:rsid w:val="00FE145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E145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E1452"/>
    <w:rPr>
      <w:b/>
      <w:i/>
      <w:sz w:val="24"/>
    </w:rPr>
  </w:style>
  <w:style w:type="character" w:styleId="ad">
    <w:name w:val="Subtle Emphasis"/>
    <w:uiPriority w:val="19"/>
    <w:qFormat/>
    <w:rsid w:val="00FE1452"/>
    <w:rPr>
      <w:i/>
      <w:color w:val="5A5A5A"/>
    </w:rPr>
  </w:style>
  <w:style w:type="character" w:styleId="23">
    <w:name w:val="Intense Emphasis"/>
    <w:basedOn w:val="a0"/>
    <w:uiPriority w:val="21"/>
    <w:qFormat/>
    <w:rsid w:val="00FE145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E145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E145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E1452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E145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334F5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34F57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334F5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34F57"/>
    <w:rPr>
      <w:sz w:val="24"/>
      <w:szCs w:val="24"/>
      <w:lang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F353A4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353A4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customStyle="1" w:styleId="text-color-red">
    <w:name w:val="text-color-red"/>
    <w:basedOn w:val="a0"/>
    <w:rsid w:val="0001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92D2-02CB-4228-BD65-70DEA4BB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</dc:creator>
  <cp:keywords/>
  <dc:description/>
  <cp:lastModifiedBy>ts-office</cp:lastModifiedBy>
  <cp:revision>7</cp:revision>
  <cp:lastPrinted>2022-07-14T02:49:00Z</cp:lastPrinted>
  <dcterms:created xsi:type="dcterms:W3CDTF">2022-08-05T01:05:00Z</dcterms:created>
  <dcterms:modified xsi:type="dcterms:W3CDTF">2022-08-05T01:40:00Z</dcterms:modified>
</cp:coreProperties>
</file>